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51" w:rsidRPr="00C00176" w:rsidRDefault="00426C51" w:rsidP="00426C51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класс.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Русский язык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.05</w:t>
      </w: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426C51" w:rsidRDefault="00426C51" w:rsidP="00426C51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0176">
        <w:rPr>
          <w:rFonts w:ascii="Times New Roman" w:hAnsi="Times New Roman" w:cs="Times New Roman"/>
          <w:bCs/>
          <w:color w:val="000000"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Наречие.  Неизменяемость наречий. Работа над ошибками. </w:t>
      </w:r>
    </w:p>
    <w:p w:rsidR="00426C51" w:rsidRPr="001C4AF3" w:rsidRDefault="00426C51" w:rsidP="00426C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Спиши </w:t>
      </w:r>
      <w:r w:rsidRPr="001C4AF3">
        <w:rPr>
          <w:rFonts w:ascii="Times New Roman" w:hAnsi="Times New Roman" w:cs="Times New Roman"/>
          <w:bCs/>
          <w:color w:val="000000"/>
          <w:sz w:val="28"/>
          <w:szCs w:val="28"/>
        </w:rPr>
        <w:t>предложения, вставляя пропущенные буквы. В скобках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укажи </w:t>
      </w:r>
      <w:r w:rsidRPr="001C4A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морфологические признаки выделенных глаголов. 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…да </w:t>
      </w:r>
      <w:proofErr w:type="gram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ручьями</w:t>
      </w:r>
      <w:proofErr w:type="gram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потекл</w:t>
      </w:r>
      <w:proofErr w:type="spellEnd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(время, число род), в…сну </w:t>
      </w:r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принесла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450CD">
        <w:rPr>
          <w:rFonts w:ascii="Times New Roman" w:hAnsi="Times New Roman" w:cs="Times New Roman"/>
          <w:bCs/>
          <w:color w:val="000000"/>
          <w:sz w:val="28"/>
          <w:szCs w:val="28"/>
        </w:rPr>
        <w:t>(время, число род)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Гре</w:t>
      </w:r>
      <w:proofErr w:type="spellEnd"/>
      <w:r w:rsidRPr="00863A9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…т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(время, число, лицо, спряжение)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весенн</w:t>
      </w:r>
      <w:proofErr w:type="spell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…… солнышко. Всем в…</w:t>
      </w:r>
      <w:proofErr w:type="spell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селье</w:t>
      </w:r>
      <w:proofErr w:type="spell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березняки </w:t>
      </w:r>
      <w:proofErr w:type="gram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proofErr w:type="spellStart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>рючими</w:t>
      </w:r>
      <w:proofErr w:type="spellEnd"/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слезами </w:t>
      </w:r>
      <w:r w:rsidRPr="000450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плач…т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(время, число, лицо, спряжение)</w:t>
      </w:r>
      <w:r w:rsidRPr="00863A9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426C51" w:rsidRDefault="00426C51" w:rsidP="00426C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Запиши </w:t>
      </w:r>
      <w:r w:rsidRPr="001C4AF3">
        <w:rPr>
          <w:rFonts w:ascii="Times New Roman" w:hAnsi="Times New Roman" w:cs="Times New Roman"/>
          <w:bCs/>
          <w:color w:val="000000"/>
          <w:sz w:val="28"/>
          <w:szCs w:val="28"/>
        </w:rPr>
        <w:t>слова в три столбика по частям речи.</w:t>
      </w:r>
    </w:p>
    <w:p w:rsidR="00426C51" w:rsidRPr="00FD5E2F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5E2F">
        <w:rPr>
          <w:rFonts w:ascii="Times New Roman" w:hAnsi="Times New Roman" w:cs="Times New Roman"/>
          <w:bCs/>
          <w:color w:val="000000"/>
          <w:sz w:val="28"/>
          <w:szCs w:val="28"/>
        </w:rPr>
        <w:t>Интересный, праздник, мягкий, спешит, веселье, зелёный, вывезут, близкий,  грусть, светит.</w:t>
      </w:r>
    </w:p>
    <w:p w:rsidR="00426C51" w:rsidRDefault="00426C51" w:rsidP="00426C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Прочитай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стих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в какую группу ты записал бы эти слова.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Хорошо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плохо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Мягко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тепло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Весело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славно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Ярко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светло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Сверху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снизу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Близко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иль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вдали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 слова знакомы,</w:t>
      </w:r>
    </w:p>
    <w:p w:rsidR="00426C51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Нас определи…</w:t>
      </w:r>
    </w:p>
    <w:p w:rsidR="00426C51" w:rsidRDefault="00426C51" w:rsidP="00426C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Устно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попробуй изменить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падежам, по числам, по временам или лицам выделенные слова.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Поставь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вопросы к этим словам. 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(Как?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Где?)</w:t>
      </w:r>
      <w:proofErr w:type="gramEnd"/>
    </w:p>
    <w:p w:rsidR="00426C51" w:rsidRDefault="00426C51" w:rsidP="00426C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Прочитай сообщение от профессора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(стр. 114)</w:t>
      </w:r>
    </w:p>
    <w:p w:rsidR="00426C51" w:rsidRDefault="00426C51" w:rsidP="00426C5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 (письменное)</w:t>
      </w:r>
    </w:p>
    <w:p w:rsidR="00426C51" w:rsidRPr="00863A9B" w:rsidRDefault="00426C51" w:rsidP="00426C51">
      <w:pPr>
        <w:pStyle w:val="a3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Стр. 114, упр. 195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словосочетания наречиями из слов для выбора по вопросам и </w:t>
      </w:r>
      <w:r w:rsidRPr="001C4A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запиши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26C51" w:rsidRDefault="00426C51" w:rsidP="00426C51"/>
    <w:p w:rsidR="00426C51" w:rsidRDefault="00426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6C51" w:rsidRDefault="00426C51" w:rsidP="00426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426C51" w:rsidRDefault="00426C51" w:rsidP="00426C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Образование наречий от имён прилагательных. Роль наречий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предложений.  Употребление наречий в речи. </w:t>
      </w:r>
    </w:p>
    <w:p w:rsidR="00426C51" w:rsidRPr="00C91FFE" w:rsidRDefault="00426C51" w:rsidP="00426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Спишите </w:t>
      </w:r>
      <w:r w:rsidRPr="00C91FFE">
        <w:rPr>
          <w:rFonts w:ascii="Times New Roman" w:hAnsi="Times New Roman" w:cs="Times New Roman"/>
          <w:sz w:val="28"/>
          <w:szCs w:val="28"/>
        </w:rPr>
        <w:t>загадку, вставляя пропущенные буквы</w:t>
      </w:r>
      <w:r>
        <w:rPr>
          <w:rFonts w:ascii="Times New Roman" w:hAnsi="Times New Roman" w:cs="Times New Roman"/>
          <w:b/>
          <w:sz w:val="28"/>
          <w:szCs w:val="28"/>
        </w:rPr>
        <w:t xml:space="preserve">, обведите </w:t>
      </w:r>
      <w:r w:rsidRPr="00C91FFE">
        <w:rPr>
          <w:rFonts w:ascii="Times New Roman" w:hAnsi="Times New Roman" w:cs="Times New Roman"/>
          <w:sz w:val="28"/>
          <w:szCs w:val="28"/>
        </w:rPr>
        <w:t xml:space="preserve">наречия. </w:t>
      </w:r>
    </w:p>
    <w:p w:rsidR="00426C51" w:rsidRPr="00C91FFE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FFE">
        <w:rPr>
          <w:rFonts w:ascii="Times New Roman" w:hAnsi="Times New Roman" w:cs="Times New Roman"/>
          <w:sz w:val="28"/>
          <w:szCs w:val="28"/>
        </w:rPr>
        <w:t>Мост как синее стекло:</w:t>
      </w:r>
    </w:p>
    <w:p w:rsidR="00426C51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91FFE">
        <w:rPr>
          <w:rFonts w:ascii="Times New Roman" w:hAnsi="Times New Roman" w:cs="Times New Roman"/>
          <w:sz w:val="28"/>
          <w:szCs w:val="28"/>
        </w:rPr>
        <w:t xml:space="preserve">Сколь…ко, в…село, </w:t>
      </w:r>
      <w:proofErr w:type="spellStart"/>
      <w:proofErr w:type="gramStart"/>
      <w:r w:rsidRPr="00C91FFE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C91FF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C91FFE">
        <w:rPr>
          <w:rFonts w:ascii="Times New Roman" w:hAnsi="Times New Roman" w:cs="Times New Roman"/>
          <w:sz w:val="28"/>
          <w:szCs w:val="28"/>
        </w:rPr>
        <w:t>тло</w:t>
      </w:r>
      <w:proofErr w:type="spellEnd"/>
      <w:r w:rsidRPr="00C91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C51" w:rsidRDefault="00426C51" w:rsidP="00426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1FFE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слова. </w:t>
      </w:r>
      <w:r w:rsidRPr="00C91FFE">
        <w:rPr>
          <w:rFonts w:ascii="Times New Roman" w:hAnsi="Times New Roman" w:cs="Times New Roman"/>
          <w:b/>
          <w:sz w:val="28"/>
          <w:szCs w:val="28"/>
        </w:rPr>
        <w:t>Сделай</w:t>
      </w:r>
      <w:r>
        <w:rPr>
          <w:rFonts w:ascii="Times New Roman" w:hAnsi="Times New Roman" w:cs="Times New Roman"/>
          <w:sz w:val="28"/>
          <w:szCs w:val="28"/>
        </w:rPr>
        <w:t xml:space="preserve"> вывод. От какой части речи образованы наречия? Какая часть слова отпадает при этом, и какая прибавляется к основе? </w:t>
      </w:r>
    </w:p>
    <w:p w:rsidR="00426C51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3D096F" wp14:editId="4A9FB014">
            <wp:extent cx="2466138" cy="151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ечия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t="20514" r="58493" b="47861"/>
                    <a:stretch/>
                  </pic:blipFill>
                  <pic:spPr bwMode="auto">
                    <a:xfrm>
                      <a:off x="0" y="0"/>
                      <a:ext cx="2464821" cy="1513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51" w:rsidRDefault="00426C51" w:rsidP="00426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E0A">
        <w:rPr>
          <w:rFonts w:ascii="Times New Roman" w:hAnsi="Times New Roman" w:cs="Times New Roman"/>
          <w:b/>
          <w:sz w:val="28"/>
          <w:szCs w:val="28"/>
        </w:rPr>
        <w:t>Образуй</w:t>
      </w:r>
      <w:r>
        <w:rPr>
          <w:rFonts w:ascii="Times New Roman" w:hAnsi="Times New Roman" w:cs="Times New Roman"/>
          <w:sz w:val="28"/>
          <w:szCs w:val="28"/>
        </w:rPr>
        <w:t xml:space="preserve"> от имён прилагательных наречия. </w:t>
      </w:r>
      <w:r w:rsidRPr="00A35E0A">
        <w:rPr>
          <w:rFonts w:ascii="Times New Roman" w:hAnsi="Times New Roman" w:cs="Times New Roman"/>
          <w:b/>
          <w:sz w:val="28"/>
          <w:szCs w:val="28"/>
        </w:rPr>
        <w:t xml:space="preserve">Выдели </w:t>
      </w:r>
      <w:r>
        <w:rPr>
          <w:rFonts w:ascii="Times New Roman" w:hAnsi="Times New Roman" w:cs="Times New Roman"/>
          <w:sz w:val="28"/>
          <w:szCs w:val="28"/>
        </w:rPr>
        <w:t xml:space="preserve">суффиксы наречий. </w:t>
      </w:r>
    </w:p>
    <w:p w:rsidR="00426C51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Лёгкий, широкий, воинственный, устойчивый, энергичный, звонкий, высокий, дешёвый. </w:t>
      </w:r>
    </w:p>
    <w:p w:rsidR="00426C51" w:rsidRDefault="00426C51" w:rsidP="00426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E0A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текст, вставляя подходящие по смыслу наречия. </w:t>
      </w:r>
    </w:p>
    <w:p w:rsidR="00426C51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32D76A" wp14:editId="187EE9C8">
            <wp:extent cx="5114925" cy="2695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еч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2223" b="17305"/>
                    <a:stretch/>
                  </pic:blipFill>
                  <pic:spPr bwMode="auto">
                    <a:xfrm>
                      <a:off x="0" y="0"/>
                      <a:ext cx="5112193" cy="269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51" w:rsidRDefault="00426C51" w:rsidP="00426C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426C51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A35E0A">
        <w:rPr>
          <w:rFonts w:ascii="Times New Roman" w:hAnsi="Times New Roman" w:cs="Times New Roman"/>
          <w:b/>
          <w:sz w:val="28"/>
          <w:szCs w:val="28"/>
        </w:rPr>
        <w:t>Выпиши наречия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5E0A">
        <w:rPr>
          <w:rFonts w:ascii="Times New Roman" w:hAnsi="Times New Roman" w:cs="Times New Roman"/>
          <w:b/>
          <w:sz w:val="28"/>
          <w:szCs w:val="28"/>
        </w:rPr>
        <w:t xml:space="preserve">выдели </w:t>
      </w:r>
      <w:r>
        <w:rPr>
          <w:rFonts w:ascii="Times New Roman" w:hAnsi="Times New Roman" w:cs="Times New Roman"/>
          <w:sz w:val="28"/>
          <w:szCs w:val="28"/>
        </w:rPr>
        <w:t xml:space="preserve">их суффиксы. </w:t>
      </w:r>
      <w:r w:rsidRPr="00A35E0A">
        <w:rPr>
          <w:rFonts w:ascii="Times New Roman" w:hAnsi="Times New Roman" w:cs="Times New Roman"/>
          <w:b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 xml:space="preserve">с любыми из них два предложения. </w:t>
      </w:r>
    </w:p>
    <w:p w:rsidR="00426C51" w:rsidRPr="00A35E0A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DB6343" wp14:editId="167BF7BB">
            <wp:extent cx="3705225" cy="2209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" t="15286" r="3279"/>
                    <a:stretch/>
                  </pic:blipFill>
                  <pic:spPr bwMode="auto">
                    <a:xfrm>
                      <a:off x="0" y="0"/>
                      <a:ext cx="3700145" cy="220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51" w:rsidRDefault="00426C51" w:rsidP="00426C51">
      <w:r>
        <w:br w:type="page"/>
      </w:r>
    </w:p>
    <w:p w:rsidR="00426C51" w:rsidRDefault="00426C51" w:rsidP="00426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426C51" w:rsidRDefault="00426C51" w:rsidP="00426C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Общее представление о предлогах и союзах. Значение предлогов и союзов и их роль в предложении. </w:t>
      </w:r>
    </w:p>
    <w:p w:rsidR="00426C51" w:rsidRDefault="00426C51" w:rsidP="00426C5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Рассмотри </w:t>
      </w:r>
      <w:r w:rsidRPr="00E43384">
        <w:rPr>
          <w:rFonts w:ascii="Times New Roman" w:hAnsi="Times New Roman" w:cs="Times New Roman"/>
          <w:sz w:val="28"/>
          <w:szCs w:val="28"/>
        </w:rPr>
        <w:t>рисунок 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напиши </w:t>
      </w:r>
      <w:r w:rsidRPr="00E43384">
        <w:rPr>
          <w:rFonts w:ascii="Times New Roman" w:hAnsi="Times New Roman" w:cs="Times New Roman"/>
          <w:sz w:val="28"/>
          <w:szCs w:val="28"/>
        </w:rPr>
        <w:t xml:space="preserve">ответ на вопрос: где находится колобок по отношению к кубику? </w:t>
      </w:r>
      <w:r w:rsidRPr="00E43384">
        <w:rPr>
          <w:rFonts w:ascii="Times New Roman" w:hAnsi="Times New Roman" w:cs="Times New Roman"/>
          <w:i/>
          <w:sz w:val="28"/>
          <w:szCs w:val="28"/>
        </w:rPr>
        <w:t xml:space="preserve">Образец: </w:t>
      </w:r>
      <w:proofErr w:type="gramStart"/>
      <w:r w:rsidRPr="00E43384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E43384">
        <w:rPr>
          <w:rFonts w:ascii="Times New Roman" w:hAnsi="Times New Roman" w:cs="Times New Roman"/>
          <w:i/>
          <w:sz w:val="28"/>
          <w:szCs w:val="28"/>
        </w:rPr>
        <w:t>, через и т.д.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DB741C" wp14:editId="7A023255">
            <wp:extent cx="4757140" cy="3349483"/>
            <wp:effectExtent l="0" t="0" r="571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обок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9"/>
                    <a:stretch/>
                  </pic:blipFill>
                  <pic:spPr bwMode="auto">
                    <a:xfrm>
                      <a:off x="0" y="0"/>
                      <a:ext cx="4762231" cy="3353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51" w:rsidRPr="00E43384" w:rsidRDefault="00426C51" w:rsidP="00426C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предложения, </w:t>
      </w:r>
      <w:r w:rsidRPr="00E43384">
        <w:rPr>
          <w:rFonts w:ascii="Times New Roman" w:hAnsi="Times New Roman" w:cs="Times New Roman"/>
          <w:sz w:val="28"/>
          <w:szCs w:val="28"/>
        </w:rPr>
        <w:t>вставляя на месте пропуска подходящие по смыслу слова.</w:t>
      </w:r>
    </w:p>
    <w:p w:rsidR="00426C51" w:rsidRPr="00E43384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84">
        <w:rPr>
          <w:rFonts w:ascii="Times New Roman" w:hAnsi="Times New Roman" w:cs="Times New Roman"/>
          <w:sz w:val="28"/>
          <w:szCs w:val="28"/>
        </w:rPr>
        <w:t>Ученик пишет красиво, … медленно.</w:t>
      </w:r>
    </w:p>
    <w:p w:rsidR="00426C51" w:rsidRPr="00E43384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84">
        <w:rPr>
          <w:rFonts w:ascii="Times New Roman" w:hAnsi="Times New Roman" w:cs="Times New Roman"/>
          <w:sz w:val="28"/>
          <w:szCs w:val="28"/>
        </w:rPr>
        <w:t>Днём светит солнце, … ночью луна.</w:t>
      </w:r>
    </w:p>
    <w:p w:rsidR="00426C51" w:rsidRPr="00E43384" w:rsidRDefault="00426C51" w:rsidP="00426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E43384">
        <w:rPr>
          <w:rFonts w:ascii="Times New Roman" w:hAnsi="Times New Roman" w:cs="Times New Roman"/>
          <w:sz w:val="28"/>
          <w:szCs w:val="28"/>
        </w:rPr>
        <w:t>Моя мама очень любит розы … лилии.</w:t>
      </w:r>
    </w:p>
    <w:p w:rsidR="00426C51" w:rsidRPr="001A63C5" w:rsidRDefault="00426C51" w:rsidP="00426C51">
      <w:pPr>
        <w:pStyle w:val="a3"/>
        <w:numPr>
          <w:ilvl w:val="0"/>
          <w:numId w:val="2"/>
        </w:numPr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Прочитай</w:t>
      </w: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служебных частях речи. </w:t>
      </w:r>
    </w:p>
    <w:p w:rsidR="00426C51" w:rsidRPr="001A63C5" w:rsidRDefault="00426C51" w:rsidP="00426C51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Слова, с которыми ты поработал в предыдущих двух заданиях, не называют ни предметов, ни действий и не указывают на них. Эти слова не бывают членами предложения и не изменяются. Речь  пойдет о служебных частях речи. Казалось бы, зачем нужны такие слова? Какая у них служба? Служебные части речи нужны для связи слов и предложений, для передачи дополнительных значений. Таким образом, они состоят на службе у самостоятельных частей речи.</w:t>
      </w:r>
    </w:p>
    <w:p w:rsidR="00426C51" w:rsidRPr="001A63C5" w:rsidRDefault="00426C51" w:rsidP="00426C51">
      <w:pPr>
        <w:pStyle w:val="a3"/>
        <w:numPr>
          <w:ilvl w:val="0"/>
          <w:numId w:val="3"/>
        </w:numPr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  предложение. Почему оно не имеет смысла?</w:t>
      </w:r>
    </w:p>
    <w:p w:rsidR="00426C51" w:rsidRPr="001A63C5" w:rsidRDefault="00426C51" w:rsidP="00426C51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Вчера я другом вышел улицу.</w:t>
      </w:r>
    </w:p>
    <w:p w:rsidR="00426C51" w:rsidRPr="001A63C5" w:rsidRDefault="00426C51" w:rsidP="00426C51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предложении слова не связаны друг с другом. В них не хватает предлогов. Сравни: </w:t>
      </w:r>
      <w:r w:rsidRPr="001A63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Вчера я с другом вышел на улицу.</w:t>
      </w:r>
    </w:p>
    <w:p w:rsidR="00426C51" w:rsidRPr="001A63C5" w:rsidRDefault="00426C51" w:rsidP="00426C51">
      <w:pPr>
        <w:pStyle w:val="a3"/>
        <w:spacing w:before="300" w:after="0" w:line="3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Предлог</w:t>
      </w:r>
    </w:p>
    <w:p w:rsidR="00426C51" w:rsidRPr="001A63C5" w:rsidRDefault="00426C51" w:rsidP="00426C51">
      <w:pPr>
        <w:pStyle w:val="a3"/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Предлог – служебная часть речи, которая служит для связи слов в словосочетании и предложении. Предлоги не являются самостоятельными членами предложения.</w:t>
      </w:r>
    </w:p>
    <w:p w:rsidR="00426C51" w:rsidRPr="001A63C5" w:rsidRDefault="00426C51" w:rsidP="00426C51">
      <w:pPr>
        <w:pStyle w:val="a3"/>
        <w:numPr>
          <w:ilvl w:val="0"/>
          <w:numId w:val="3"/>
        </w:numPr>
        <w:spacing w:before="300"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C5">
        <w:rPr>
          <w:rFonts w:ascii="Times New Roman" w:hAnsi="Times New Roman" w:cs="Times New Roman"/>
          <w:sz w:val="28"/>
          <w:szCs w:val="28"/>
        </w:rPr>
        <w:t>Прочитайте предложения. Какую функцию в них выполняют выделенные союзы?</w:t>
      </w:r>
    </w:p>
    <w:p w:rsidR="00426C51" w:rsidRPr="001A63C5" w:rsidRDefault="00426C51" w:rsidP="00426C51">
      <w:pPr>
        <w:pStyle w:val="a4"/>
        <w:spacing w:before="300" w:beforeAutospacing="0" w:after="0" w:afterAutospacing="0" w:line="338" w:lineRule="atLeast"/>
        <w:rPr>
          <w:sz w:val="28"/>
          <w:szCs w:val="28"/>
        </w:rPr>
      </w:pPr>
      <w:r w:rsidRPr="001A63C5">
        <w:rPr>
          <w:noProof/>
          <w:sz w:val="28"/>
          <w:szCs w:val="28"/>
        </w:rPr>
        <w:drawing>
          <wp:inline distT="0" distB="0" distL="0" distR="0" wp14:anchorId="4151D0C1" wp14:editId="7AC248E9">
            <wp:extent cx="2257425" cy="352425"/>
            <wp:effectExtent l="0" t="0" r="9525" b="9525"/>
            <wp:docPr id="5" name="Рисунок 5" descr="https://static-interneturok.cdnvideo.ru/content/contentable_static_image/207339/ff08a220_b12b_0132_3c6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interneturok.cdnvideo.ru/content/contentable_static_image/207339/ff08a220_b12b_0132_3c6e_12313c0dad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C51" w:rsidRPr="001A63C5" w:rsidRDefault="00426C51" w:rsidP="00426C51">
      <w:pPr>
        <w:pStyle w:val="a4"/>
        <w:spacing w:before="300" w:beforeAutospacing="0" w:after="0" w:afterAutospacing="0" w:line="338" w:lineRule="atLeast"/>
        <w:rPr>
          <w:sz w:val="28"/>
          <w:szCs w:val="28"/>
        </w:rPr>
      </w:pPr>
      <w:r w:rsidRPr="001A63C5">
        <w:rPr>
          <w:sz w:val="28"/>
          <w:szCs w:val="28"/>
        </w:rPr>
        <w:t>В первом предложении союз соединяет однородные члены предложения, во втором предложении союз соединяет простые предложения в составе сложного.</w:t>
      </w:r>
    </w:p>
    <w:p w:rsidR="00426C51" w:rsidRPr="001A63C5" w:rsidRDefault="00426C51" w:rsidP="00426C51">
      <w:pPr>
        <w:pStyle w:val="3"/>
        <w:spacing w:before="0" w:beforeAutospacing="0" w:after="0" w:afterAutospacing="0"/>
        <w:jc w:val="center"/>
        <w:rPr>
          <w:rStyle w:val="a5"/>
          <w:b/>
          <w:bCs/>
          <w:sz w:val="28"/>
          <w:szCs w:val="28"/>
        </w:rPr>
      </w:pPr>
      <w:r w:rsidRPr="001A63C5">
        <w:rPr>
          <w:rStyle w:val="a5"/>
          <w:sz w:val="28"/>
          <w:szCs w:val="28"/>
        </w:rPr>
        <w:t>Союз</w:t>
      </w:r>
    </w:p>
    <w:p w:rsidR="00426C51" w:rsidRPr="001A63C5" w:rsidRDefault="00426C51" w:rsidP="00426C51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1A63C5">
        <w:rPr>
          <w:b w:val="0"/>
          <w:sz w:val="28"/>
          <w:szCs w:val="28"/>
        </w:rPr>
        <w:t>Союз – служебная часть речи, которая употребляется для соединения однородных членов предложения и простых предложений в составе сложного.</w:t>
      </w:r>
    </w:p>
    <w:p w:rsidR="00426C51" w:rsidRDefault="00426C51" w:rsidP="00426C51">
      <w:pPr>
        <w:pStyle w:val="3"/>
        <w:numPr>
          <w:ilvl w:val="0"/>
          <w:numId w:val="2"/>
        </w:numPr>
        <w:spacing w:before="0" w:beforeAutospacing="0" w:after="0" w:afterAutospacing="0"/>
        <w:rPr>
          <w:b w:val="0"/>
          <w:color w:val="333333"/>
          <w:sz w:val="28"/>
          <w:szCs w:val="28"/>
        </w:rPr>
      </w:pPr>
      <w:r w:rsidRPr="001A63C5">
        <w:rPr>
          <w:color w:val="333333"/>
          <w:sz w:val="28"/>
          <w:szCs w:val="28"/>
        </w:rPr>
        <w:t>Запиши</w:t>
      </w:r>
      <w:r>
        <w:rPr>
          <w:b w:val="0"/>
          <w:color w:val="333333"/>
          <w:sz w:val="28"/>
          <w:szCs w:val="28"/>
        </w:rPr>
        <w:t xml:space="preserve"> части речи, распределяя их в три группы: местоимения, предлоги, союзы.</w:t>
      </w:r>
    </w:p>
    <w:p w:rsidR="00426C51" w:rsidRDefault="00426C51" w:rsidP="00426C51">
      <w:pPr>
        <w:pStyle w:val="3"/>
        <w:spacing w:before="0" w:beforeAutospacing="0" w:after="0" w:afterAutospacing="0"/>
        <w:ind w:left="720"/>
        <w:rPr>
          <w:b w:val="0"/>
          <w:color w:val="333333"/>
          <w:sz w:val="28"/>
          <w:szCs w:val="28"/>
        </w:rPr>
      </w:pPr>
      <w:r>
        <w:rPr>
          <w:b w:val="0"/>
          <w:noProof/>
          <w:color w:val="333333"/>
          <w:sz w:val="28"/>
          <w:szCs w:val="28"/>
        </w:rPr>
        <w:drawing>
          <wp:inline distT="0" distB="0" distL="0" distR="0" wp14:anchorId="0A7419D2" wp14:editId="230F347B">
            <wp:extent cx="3857625" cy="228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дели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94" t="27138" r="14102" b="21578"/>
                    <a:stretch/>
                  </pic:blipFill>
                  <pic:spPr bwMode="auto">
                    <a:xfrm>
                      <a:off x="0" y="0"/>
                      <a:ext cx="3855564" cy="2284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51" w:rsidRDefault="00426C51" w:rsidP="00426C51">
      <w:pPr>
        <w:pStyle w:val="3"/>
        <w:numPr>
          <w:ilvl w:val="0"/>
          <w:numId w:val="2"/>
        </w:numPr>
        <w:spacing w:before="0" w:beforeAutospacing="0" w:after="0" w:afterAutospacing="0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Домашнее задание (письменное): </w:t>
      </w:r>
    </w:p>
    <w:p w:rsidR="00426C51" w:rsidRDefault="00426C51" w:rsidP="00426C51">
      <w:pPr>
        <w:pStyle w:val="3"/>
        <w:spacing w:before="0" w:beforeAutospacing="0" w:after="0" w:afterAutospacing="0"/>
        <w:ind w:left="720"/>
        <w:rPr>
          <w:b w:val="0"/>
          <w:color w:val="333333"/>
          <w:sz w:val="28"/>
          <w:szCs w:val="28"/>
        </w:rPr>
      </w:pPr>
      <w:r w:rsidRPr="001A63C5">
        <w:rPr>
          <w:color w:val="333333"/>
          <w:sz w:val="28"/>
          <w:szCs w:val="28"/>
        </w:rPr>
        <w:t>Составь</w:t>
      </w:r>
      <w:r>
        <w:rPr>
          <w:b w:val="0"/>
          <w:color w:val="333333"/>
          <w:sz w:val="28"/>
          <w:szCs w:val="28"/>
        </w:rPr>
        <w:t xml:space="preserve">  и </w:t>
      </w:r>
      <w:r w:rsidRPr="001A63C5">
        <w:rPr>
          <w:color w:val="333333"/>
          <w:sz w:val="28"/>
          <w:szCs w:val="28"/>
        </w:rPr>
        <w:t xml:space="preserve">запиши </w:t>
      </w:r>
      <w:r>
        <w:rPr>
          <w:b w:val="0"/>
          <w:color w:val="333333"/>
          <w:sz w:val="28"/>
          <w:szCs w:val="28"/>
        </w:rPr>
        <w:t>три предложения, употребляя союзы а, и, но.</w:t>
      </w:r>
    </w:p>
    <w:p w:rsidR="00CC566D" w:rsidRPr="00426C51" w:rsidRDefault="00CC566D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sectPr w:rsidR="00CC566D" w:rsidRPr="0042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D1237"/>
    <w:multiLevelType w:val="hybridMultilevel"/>
    <w:tmpl w:val="211EE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77D2F"/>
    <w:multiLevelType w:val="hybridMultilevel"/>
    <w:tmpl w:val="C4300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2719"/>
    <w:multiLevelType w:val="hybridMultilevel"/>
    <w:tmpl w:val="3296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56250"/>
    <w:multiLevelType w:val="hybridMultilevel"/>
    <w:tmpl w:val="EA4E55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B7"/>
    <w:rsid w:val="002A33B7"/>
    <w:rsid w:val="00426C51"/>
    <w:rsid w:val="00CC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51"/>
  </w:style>
  <w:style w:type="paragraph" w:styleId="3">
    <w:name w:val="heading 3"/>
    <w:basedOn w:val="a"/>
    <w:link w:val="30"/>
    <w:uiPriority w:val="9"/>
    <w:qFormat/>
    <w:rsid w:val="00426C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6C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426C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2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6C5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2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51"/>
  </w:style>
  <w:style w:type="paragraph" w:styleId="3">
    <w:name w:val="heading 3"/>
    <w:basedOn w:val="a"/>
    <w:link w:val="30"/>
    <w:uiPriority w:val="9"/>
    <w:qFormat/>
    <w:rsid w:val="00426C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6C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426C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2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6C5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2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2020-05-08T20:01:00Z</dcterms:created>
  <dcterms:modified xsi:type="dcterms:W3CDTF">2020-05-08T20:03:00Z</dcterms:modified>
</cp:coreProperties>
</file>